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781" w:rsidRDefault="00841781" w:rsidP="00A02E66">
      <w:pPr>
        <w:widowControl w:val="0"/>
        <w:autoSpaceDE w:val="0"/>
        <w:autoSpaceDN w:val="0"/>
        <w:spacing w:after="0" w:line="240" w:lineRule="auto"/>
        <w:rPr>
          <w:rFonts w:ascii="Carlito" w:eastAsia="Carlito" w:hAnsi="Carlito" w:cs="Carlito"/>
          <w:sz w:val="19"/>
          <w:lang w:val="es-ES"/>
        </w:rPr>
      </w:pPr>
    </w:p>
    <w:p w:rsidR="00FA488C" w:rsidRPr="009E30BC" w:rsidRDefault="003F57C7" w:rsidP="009E30BC">
      <w:pPr>
        <w:pStyle w:val="Textoindependiente"/>
        <w:spacing w:before="93" w:line="276" w:lineRule="auto"/>
        <w:ind w:left="69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 xml:space="preserve">Por este medio </w:t>
      </w:r>
      <w:proofErr w:type="spellStart"/>
      <w:r w:rsidR="00EB6426" w:rsidRPr="009E30BC">
        <w:rPr>
          <w:rFonts w:ascii="Arial" w:hAnsi="Arial" w:cs="Arial"/>
        </w:rPr>
        <w:t>yo_______________________________</w:t>
      </w:r>
      <w:r w:rsidRPr="009E30BC">
        <w:rPr>
          <w:rFonts w:ascii="Arial" w:hAnsi="Arial" w:cs="Arial"/>
        </w:rPr>
        <w:t>en</w:t>
      </w:r>
      <w:proofErr w:type="spellEnd"/>
      <w:r w:rsidRPr="009E30BC">
        <w:rPr>
          <w:rFonts w:ascii="Arial" w:hAnsi="Arial" w:cs="Arial"/>
        </w:rPr>
        <w:t xml:space="preserve"> mi condición de (</w:t>
      </w:r>
      <w:r w:rsidR="000C29E6" w:rsidRPr="009E30BC">
        <w:rPr>
          <w:rFonts w:ascii="Arial" w:hAnsi="Arial" w:cs="Arial"/>
        </w:rPr>
        <w:t>puesto de trabajo</w:t>
      </w:r>
      <w:r w:rsidRPr="009E30BC">
        <w:rPr>
          <w:rFonts w:ascii="Arial" w:hAnsi="Arial" w:cs="Arial"/>
        </w:rPr>
        <w:t>)</w:t>
      </w:r>
      <w:r w:rsidRPr="009E30BC">
        <w:rPr>
          <w:rFonts w:ascii="Arial" w:hAnsi="Arial" w:cs="Arial"/>
          <w:spacing w:val="16"/>
        </w:rPr>
        <w:t xml:space="preserve"> </w:t>
      </w:r>
      <w:r w:rsidRPr="009E30BC">
        <w:rPr>
          <w:rFonts w:ascii="Arial" w:hAnsi="Arial" w:cs="Arial"/>
        </w:rPr>
        <w:t>_______________________</w:t>
      </w:r>
      <w:r w:rsidRPr="009E30BC">
        <w:rPr>
          <w:rFonts w:ascii="Arial" w:hAnsi="Arial" w:cs="Arial"/>
          <w:u w:val="single"/>
        </w:rPr>
        <w:t xml:space="preserve"> </w:t>
      </w:r>
      <w:r w:rsidRPr="009E30BC">
        <w:rPr>
          <w:rFonts w:ascii="Arial" w:hAnsi="Arial" w:cs="Arial"/>
          <w:u w:val="single"/>
        </w:rPr>
        <w:tab/>
      </w:r>
      <w:r w:rsidRPr="009E30BC">
        <w:rPr>
          <w:rFonts w:ascii="Arial" w:hAnsi="Arial" w:cs="Arial"/>
          <w:spacing w:val="-25"/>
        </w:rPr>
        <w:t xml:space="preserve"> </w:t>
      </w:r>
      <w:r w:rsidRPr="009E30BC">
        <w:rPr>
          <w:rFonts w:ascii="Arial" w:hAnsi="Arial" w:cs="Arial"/>
        </w:rPr>
        <w:t>cédula</w:t>
      </w:r>
      <w:r w:rsidRPr="009E30BC">
        <w:rPr>
          <w:rFonts w:ascii="Arial" w:hAnsi="Arial" w:cs="Arial"/>
          <w:spacing w:val="26"/>
        </w:rPr>
        <w:t xml:space="preserve"> </w:t>
      </w:r>
      <w:r w:rsidRPr="009E30BC">
        <w:rPr>
          <w:rFonts w:ascii="Arial" w:hAnsi="Arial" w:cs="Arial"/>
          <w:u w:val="single"/>
        </w:rPr>
        <w:tab/>
      </w:r>
      <w:r w:rsidR="00B8652C" w:rsidRPr="009E30BC">
        <w:rPr>
          <w:rFonts w:ascii="Arial" w:hAnsi="Arial" w:cs="Arial"/>
          <w:u w:val="single"/>
        </w:rPr>
        <w:t>________</w:t>
      </w:r>
      <w:r w:rsidRPr="009E30BC">
        <w:rPr>
          <w:rFonts w:ascii="Arial" w:hAnsi="Arial" w:cs="Arial"/>
          <w:u w:val="single"/>
        </w:rPr>
        <w:t>____</w:t>
      </w:r>
      <w:proofErr w:type="gramStart"/>
      <w:r w:rsidRPr="009E30BC">
        <w:rPr>
          <w:rFonts w:ascii="Arial" w:hAnsi="Arial" w:cs="Arial"/>
          <w:u w:val="single"/>
        </w:rPr>
        <w:t>_</w:t>
      </w:r>
      <w:r w:rsidR="00B8652C" w:rsidRPr="009E30BC">
        <w:rPr>
          <w:rFonts w:ascii="Arial" w:hAnsi="Arial" w:cs="Arial"/>
          <w:u w:val="single"/>
        </w:rPr>
        <w:t xml:space="preserve">  </w:t>
      </w:r>
      <w:r w:rsidR="00B8652C" w:rsidRPr="009E30BC">
        <w:rPr>
          <w:rFonts w:ascii="Arial" w:hAnsi="Arial" w:cs="Arial"/>
        </w:rPr>
        <w:t>,</w:t>
      </w:r>
      <w:proofErr w:type="gramEnd"/>
      <w:r w:rsidR="00FA488C" w:rsidRPr="009E30BC">
        <w:rPr>
          <w:rFonts w:ascii="Arial" w:hAnsi="Arial" w:cs="Arial"/>
        </w:rPr>
        <w:t xml:space="preserve"> al día de hoy:_____/_______/________,</w:t>
      </w:r>
      <w:r w:rsidR="00B8652C" w:rsidRPr="009E30BC">
        <w:rPr>
          <w:rFonts w:ascii="Arial" w:hAnsi="Arial" w:cs="Arial"/>
        </w:rPr>
        <w:t xml:space="preserve"> </w:t>
      </w:r>
      <w:r w:rsidRPr="009E30BC">
        <w:rPr>
          <w:rFonts w:ascii="Arial" w:hAnsi="Arial" w:cs="Arial"/>
        </w:rPr>
        <w:t xml:space="preserve">declaro bajo juramento </w:t>
      </w:r>
      <w:r w:rsidR="00FA488C" w:rsidRPr="009E30BC">
        <w:rPr>
          <w:rFonts w:ascii="Arial" w:hAnsi="Arial" w:cs="Arial"/>
        </w:rPr>
        <w:t xml:space="preserve">en el marco ético de compromiso ante la emergencia nacional COVID-19, </w:t>
      </w:r>
      <w:r w:rsidRPr="009E30BC">
        <w:rPr>
          <w:rFonts w:ascii="Arial" w:hAnsi="Arial" w:cs="Arial"/>
        </w:rPr>
        <w:t xml:space="preserve">que </w:t>
      </w:r>
      <w:r w:rsidR="000C29E6" w:rsidRPr="009E30BC">
        <w:rPr>
          <w:rFonts w:ascii="Arial" w:hAnsi="Arial" w:cs="Arial"/>
        </w:rPr>
        <w:t>me comprometo a</w:t>
      </w:r>
      <w:r w:rsidR="00FA488C" w:rsidRPr="009E30BC">
        <w:rPr>
          <w:rFonts w:ascii="Arial" w:hAnsi="Arial" w:cs="Arial"/>
        </w:rPr>
        <w:t>:</w:t>
      </w:r>
    </w:p>
    <w:p w:rsidR="00FA488C" w:rsidRPr="009E30BC" w:rsidRDefault="00FA488C" w:rsidP="009E30BC">
      <w:pPr>
        <w:pStyle w:val="Textoindependiente"/>
        <w:numPr>
          <w:ilvl w:val="0"/>
          <w:numId w:val="1"/>
        </w:numPr>
        <w:spacing w:before="93" w:line="276" w:lineRule="auto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C</w:t>
      </w:r>
      <w:r w:rsidR="000C29E6" w:rsidRPr="009E30BC">
        <w:rPr>
          <w:rFonts w:ascii="Arial" w:hAnsi="Arial" w:cs="Arial"/>
        </w:rPr>
        <w:t>omunicar a la empresa si presento los síntomas de COVID-19</w:t>
      </w:r>
      <w:r w:rsidRPr="009E30BC">
        <w:rPr>
          <w:rFonts w:ascii="Arial" w:hAnsi="Arial" w:cs="Arial"/>
        </w:rPr>
        <w:t xml:space="preserve"> (fiebre, </w:t>
      </w:r>
      <w:r w:rsidR="006E6561" w:rsidRPr="009E30BC">
        <w:rPr>
          <w:rFonts w:ascii="Arial" w:hAnsi="Arial" w:cs="Arial"/>
        </w:rPr>
        <w:t xml:space="preserve">tos, </w:t>
      </w:r>
      <w:r w:rsidRPr="009E30BC">
        <w:rPr>
          <w:rFonts w:ascii="Arial" w:hAnsi="Arial" w:cs="Arial"/>
        </w:rPr>
        <w:t xml:space="preserve">dolor de cabeza, </w:t>
      </w:r>
      <w:r w:rsidR="006E6561" w:rsidRPr="009E30BC">
        <w:rPr>
          <w:rFonts w:ascii="Arial" w:hAnsi="Arial" w:cs="Arial"/>
        </w:rPr>
        <w:t xml:space="preserve">dificultad respiratoria, escalofríos, malestar </w:t>
      </w:r>
      <w:r w:rsidR="00B81FF9" w:rsidRPr="009E30BC">
        <w:rPr>
          <w:rFonts w:ascii="Arial" w:hAnsi="Arial" w:cs="Arial"/>
        </w:rPr>
        <w:t>general, s</w:t>
      </w:r>
      <w:r w:rsidR="006E6561" w:rsidRPr="009E30BC">
        <w:rPr>
          <w:rFonts w:ascii="Arial" w:hAnsi="Arial" w:cs="Arial"/>
        </w:rPr>
        <w:t>ecreción nasal y/o diarrea)</w:t>
      </w:r>
      <w:r w:rsidRPr="009E30BC">
        <w:rPr>
          <w:rFonts w:ascii="Arial" w:hAnsi="Arial" w:cs="Arial"/>
        </w:rPr>
        <w:t>,</w:t>
      </w:r>
      <w:r w:rsidR="000C29E6" w:rsidRPr="009E30BC">
        <w:rPr>
          <w:rFonts w:ascii="Arial" w:hAnsi="Arial" w:cs="Arial"/>
        </w:rPr>
        <w:t xml:space="preserve"> conforme a los protocolos estipul</w:t>
      </w:r>
      <w:r w:rsidR="00EB6426" w:rsidRPr="009E30BC">
        <w:rPr>
          <w:rFonts w:ascii="Arial" w:hAnsi="Arial" w:cs="Arial"/>
        </w:rPr>
        <w:t>a</w:t>
      </w:r>
      <w:r w:rsidRPr="009E30BC">
        <w:rPr>
          <w:rFonts w:ascii="Arial" w:hAnsi="Arial" w:cs="Arial"/>
        </w:rPr>
        <w:t xml:space="preserve">dos por el Ministerio de Salud. </w:t>
      </w:r>
    </w:p>
    <w:p w:rsidR="00FA488C" w:rsidRPr="009E30BC" w:rsidRDefault="00FA488C" w:rsidP="009E30BC">
      <w:pPr>
        <w:pStyle w:val="Textoindependiente"/>
        <w:numPr>
          <w:ilvl w:val="0"/>
          <w:numId w:val="1"/>
        </w:numPr>
        <w:spacing w:before="93" w:line="276" w:lineRule="auto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U</w:t>
      </w:r>
      <w:r w:rsidR="00EB6426" w:rsidRPr="009E30BC">
        <w:rPr>
          <w:rFonts w:ascii="Arial" w:hAnsi="Arial" w:cs="Arial"/>
        </w:rPr>
        <w:t>tiliza</w:t>
      </w:r>
      <w:r w:rsidRPr="009E30BC">
        <w:rPr>
          <w:rFonts w:ascii="Arial" w:hAnsi="Arial" w:cs="Arial"/>
        </w:rPr>
        <w:t>r</w:t>
      </w:r>
      <w:r w:rsidR="00EB6426" w:rsidRPr="009E30BC">
        <w:rPr>
          <w:rFonts w:ascii="Arial" w:hAnsi="Arial" w:cs="Arial"/>
        </w:rPr>
        <w:t xml:space="preserve"> el equipo de protección personal de acuerdo a lo estipulado en la empresa y siguiendo los procedimientos internos.</w:t>
      </w:r>
      <w:r w:rsidRPr="009E30BC">
        <w:rPr>
          <w:rFonts w:ascii="Arial" w:hAnsi="Arial" w:cs="Arial"/>
        </w:rPr>
        <w:t xml:space="preserve"> </w:t>
      </w:r>
    </w:p>
    <w:p w:rsidR="00FA488C" w:rsidRPr="009E30BC" w:rsidRDefault="00FA488C" w:rsidP="009E30BC">
      <w:pPr>
        <w:pStyle w:val="Textoindependiente"/>
        <w:numPr>
          <w:ilvl w:val="0"/>
          <w:numId w:val="1"/>
        </w:numPr>
        <w:spacing w:before="93" w:line="276" w:lineRule="auto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R</w:t>
      </w:r>
      <w:r w:rsidR="000C29E6" w:rsidRPr="009E30BC">
        <w:rPr>
          <w:rFonts w:ascii="Arial" w:hAnsi="Arial" w:cs="Arial"/>
        </w:rPr>
        <w:t xml:space="preserve">ealizar el protocolo correspondiente de llamar al </w:t>
      </w:r>
      <w:r w:rsidR="00EB6426" w:rsidRPr="009E30BC">
        <w:rPr>
          <w:rFonts w:ascii="Arial" w:hAnsi="Arial" w:cs="Arial"/>
        </w:rPr>
        <w:t xml:space="preserve">número </w:t>
      </w:r>
      <w:r w:rsidRPr="009E30BC">
        <w:rPr>
          <w:rFonts w:ascii="Arial" w:hAnsi="Arial" w:cs="Arial"/>
        </w:rPr>
        <w:t>1322 para recibir orientación</w:t>
      </w:r>
    </w:p>
    <w:p w:rsidR="00EB6426" w:rsidRPr="009E30BC" w:rsidRDefault="00FA488C" w:rsidP="009E30BC">
      <w:pPr>
        <w:pStyle w:val="Textoindependiente"/>
        <w:numPr>
          <w:ilvl w:val="0"/>
          <w:numId w:val="1"/>
        </w:numPr>
        <w:spacing w:before="93" w:line="276" w:lineRule="auto"/>
        <w:jc w:val="both"/>
        <w:rPr>
          <w:rFonts w:ascii="Arial" w:hAnsi="Arial" w:cs="Arial"/>
        </w:rPr>
      </w:pPr>
      <w:r w:rsidRPr="009E30BC">
        <w:rPr>
          <w:rFonts w:ascii="Arial" w:hAnsi="Arial" w:cs="Arial"/>
          <w:color w:val="000000"/>
        </w:rPr>
        <w:t xml:space="preserve">Notificaré a la empresa en caso de padecer alguno(s) de los siguientes padecimientos: diabetes, cardiopatía, hipertensión, </w:t>
      </w:r>
      <w:r w:rsidR="00EB6426" w:rsidRPr="009E30BC">
        <w:rPr>
          <w:rFonts w:ascii="Arial" w:hAnsi="Arial" w:cs="Arial"/>
          <w:color w:val="000000"/>
        </w:rPr>
        <w:t xml:space="preserve">padecimientos pulmonares, cáncer o </w:t>
      </w:r>
      <w:r w:rsidR="00EB6426" w:rsidRPr="009E30BC">
        <w:rPr>
          <w:rFonts w:ascii="Arial" w:hAnsi="Arial" w:cs="Arial"/>
        </w:rPr>
        <w:t xml:space="preserve">alguna enfermedad que comprometa el sistema inmune, </w:t>
      </w:r>
      <w:r w:rsidRPr="009E30BC">
        <w:rPr>
          <w:rFonts w:ascii="Arial" w:hAnsi="Arial" w:cs="Arial"/>
        </w:rPr>
        <w:t>si es una persona mayor</w:t>
      </w:r>
      <w:r w:rsidR="00EB6426" w:rsidRPr="009E30BC">
        <w:rPr>
          <w:rFonts w:ascii="Arial" w:hAnsi="Arial" w:cs="Arial"/>
        </w:rPr>
        <w:t xml:space="preserve"> de 60 años</w:t>
      </w:r>
      <w:r w:rsidRPr="009E30BC">
        <w:rPr>
          <w:rFonts w:ascii="Arial" w:hAnsi="Arial" w:cs="Arial"/>
        </w:rPr>
        <w:t>, con discapacidad; mujer</w:t>
      </w:r>
      <w:r w:rsidR="00EB6426" w:rsidRPr="009E30BC">
        <w:rPr>
          <w:rFonts w:ascii="Arial" w:hAnsi="Arial" w:cs="Arial"/>
        </w:rPr>
        <w:t xml:space="preserve"> en estado de embarazo o en condición de lactancia. </w:t>
      </w:r>
    </w:p>
    <w:p w:rsidR="009E30BC" w:rsidRPr="009E30BC" w:rsidRDefault="009E30BC" w:rsidP="009E30BC">
      <w:pPr>
        <w:pStyle w:val="Textoindependiente"/>
        <w:numPr>
          <w:ilvl w:val="0"/>
          <w:numId w:val="1"/>
        </w:numPr>
        <w:spacing w:before="93" w:line="276" w:lineRule="auto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Seguiré las siguientes recomendaciones desde el momento que me dirijo a la empresa: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Mantener una buena higiene personal diaria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Utilizar Ropa limpia, uñas cortas y el cabello recogido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No utilizar joyas como: anillos, aretes, collares, pulseras, etc.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Se debería que en lo posible se realice el cambio de prendas de vestir por el uniforme de trabajo o ropa de trabajo en el establecimiento, siempre observando el lavado y desinfección de manos, así como lavado de prendas.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Mantener distancia entre las personas de al menos 1.8 metros de distancia.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>▪ No tocar su rostro u otras partes del cuerpo durante la trayectoria a su lugar de trabajo.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 xml:space="preserve">▪ En caso de presentar </w:t>
      </w:r>
      <w:proofErr w:type="spellStart"/>
      <w:r w:rsidRPr="009E30BC">
        <w:rPr>
          <w:rFonts w:ascii="Arial" w:hAnsi="Arial" w:cs="Arial"/>
        </w:rPr>
        <w:t>sintomatolgía</w:t>
      </w:r>
      <w:proofErr w:type="spellEnd"/>
      <w:r w:rsidRPr="009E30BC">
        <w:rPr>
          <w:rFonts w:ascii="Arial" w:hAnsi="Arial" w:cs="Arial"/>
        </w:rPr>
        <w:t xml:space="preserve"> relacionada con la COVID-19, abstenerse de salir de la casa, notificar inmediatamente al jefe superior inmediato y no ir al lugar de trabajo.</w:t>
      </w:r>
    </w:p>
    <w:p w:rsidR="009E30BC" w:rsidRPr="009E30BC" w:rsidRDefault="009E30BC" w:rsidP="009E30BC">
      <w:pPr>
        <w:pStyle w:val="Textoindependiente"/>
        <w:spacing w:before="93" w:line="276" w:lineRule="auto"/>
        <w:ind w:left="1059"/>
        <w:jc w:val="both"/>
        <w:rPr>
          <w:rFonts w:ascii="Arial" w:hAnsi="Arial" w:cs="Arial"/>
        </w:rPr>
      </w:pPr>
      <w:r w:rsidRPr="009E30BC">
        <w:rPr>
          <w:rFonts w:ascii="Arial" w:hAnsi="Arial" w:cs="Arial"/>
        </w:rPr>
        <w:t xml:space="preserve">▪ Lavado y desinfección de manos al llegar al lugar de trabajo como al regresar </w:t>
      </w:r>
      <w:bookmarkStart w:id="0" w:name="_GoBack"/>
      <w:bookmarkEnd w:id="0"/>
      <w:r w:rsidRPr="009E30BC">
        <w:rPr>
          <w:rFonts w:ascii="Arial" w:hAnsi="Arial" w:cs="Arial"/>
        </w:rPr>
        <w:t>al domicilio.</w:t>
      </w:r>
    </w:p>
    <w:p w:rsidR="00EB6426" w:rsidRPr="009E30BC" w:rsidRDefault="00EB6426" w:rsidP="003F57C7">
      <w:pPr>
        <w:pStyle w:val="Textoindependiente"/>
        <w:spacing w:before="93" w:line="360" w:lineRule="auto"/>
        <w:ind w:left="699"/>
        <w:jc w:val="both"/>
        <w:rPr>
          <w:rFonts w:ascii="Arial" w:hAnsi="Arial" w:cs="Arial"/>
          <w:sz w:val="20"/>
          <w:szCs w:val="20"/>
        </w:rPr>
      </w:pPr>
    </w:p>
    <w:p w:rsidR="00A02E66" w:rsidRPr="00E00AC0" w:rsidRDefault="00E00AC0" w:rsidP="00E00AC0">
      <w:pPr>
        <w:pStyle w:val="Piedepgina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(</w:t>
      </w:r>
      <w:hyperlink r:id="rId7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>
        <w:rPr>
          <w:rStyle w:val="Hipervnculo"/>
          <w:sz w:val="20"/>
          <w:szCs w:val="20"/>
          <w:u w:val="none"/>
        </w:rPr>
        <w:t xml:space="preserve"> </w:t>
      </w:r>
      <w:r>
        <w:rPr>
          <w:rStyle w:val="Hipervnculo"/>
          <w:color w:val="auto"/>
          <w:sz w:val="20"/>
          <w:szCs w:val="20"/>
          <w:u w:val="none"/>
        </w:rPr>
        <w:t>)</w:t>
      </w:r>
    </w:p>
    <w:sectPr w:rsidR="00A02E66" w:rsidRPr="00E00AC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48" w:rsidRDefault="002F0648" w:rsidP="00A02E66">
      <w:pPr>
        <w:spacing w:after="0" w:line="240" w:lineRule="auto"/>
      </w:pPr>
      <w:r>
        <w:separator/>
      </w:r>
    </w:p>
  </w:endnote>
  <w:endnote w:type="continuationSeparator" w:id="0">
    <w:p w:rsidR="002F0648" w:rsidRDefault="002F0648" w:rsidP="00A02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48" w:rsidRDefault="002F0648" w:rsidP="00A02E66">
      <w:pPr>
        <w:spacing w:after="0" w:line="240" w:lineRule="auto"/>
      </w:pPr>
      <w:r>
        <w:separator/>
      </w:r>
    </w:p>
  </w:footnote>
  <w:footnote w:type="continuationSeparator" w:id="0">
    <w:p w:rsidR="002F0648" w:rsidRDefault="002F0648" w:rsidP="00A02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9E6" w:rsidRDefault="00A02E66" w:rsidP="00A02E66">
    <w:pPr>
      <w:jc w:val="center"/>
    </w:pPr>
    <w:r>
      <w:t xml:space="preserve">COMPROMISO DE CUMPLIMIENTO </w:t>
    </w:r>
    <w:r w:rsidR="000C29E6">
      <w:t xml:space="preserve">DE PROTOCOLO ANTE EMERGENCIA COVID-19  </w:t>
    </w:r>
  </w:p>
  <w:p w:rsidR="00A02E66" w:rsidRDefault="00A02E66" w:rsidP="00A02E66">
    <w:pPr>
      <w:jc w:val="center"/>
    </w:pPr>
    <w:r>
      <w:t xml:space="preserve">DE </w:t>
    </w:r>
    <w:r w:rsidR="000C29E6">
      <w:t>PERSONAS COLABORADORAS DEL ESTABLECIMIENTO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95FAE"/>
    <w:multiLevelType w:val="hybridMultilevel"/>
    <w:tmpl w:val="65A00AAE"/>
    <w:lvl w:ilvl="0" w:tplc="E4DE9E82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79" w:hanging="360"/>
      </w:pPr>
    </w:lvl>
    <w:lvl w:ilvl="2" w:tplc="140A001B" w:tentative="1">
      <w:start w:val="1"/>
      <w:numFmt w:val="lowerRoman"/>
      <w:lvlText w:val="%3."/>
      <w:lvlJc w:val="right"/>
      <w:pPr>
        <w:ind w:left="2499" w:hanging="180"/>
      </w:pPr>
    </w:lvl>
    <w:lvl w:ilvl="3" w:tplc="140A000F" w:tentative="1">
      <w:start w:val="1"/>
      <w:numFmt w:val="decimal"/>
      <w:lvlText w:val="%4."/>
      <w:lvlJc w:val="left"/>
      <w:pPr>
        <w:ind w:left="3219" w:hanging="360"/>
      </w:pPr>
    </w:lvl>
    <w:lvl w:ilvl="4" w:tplc="140A0019" w:tentative="1">
      <w:start w:val="1"/>
      <w:numFmt w:val="lowerLetter"/>
      <w:lvlText w:val="%5."/>
      <w:lvlJc w:val="left"/>
      <w:pPr>
        <w:ind w:left="3939" w:hanging="360"/>
      </w:pPr>
    </w:lvl>
    <w:lvl w:ilvl="5" w:tplc="140A001B" w:tentative="1">
      <w:start w:val="1"/>
      <w:numFmt w:val="lowerRoman"/>
      <w:lvlText w:val="%6."/>
      <w:lvlJc w:val="right"/>
      <w:pPr>
        <w:ind w:left="4659" w:hanging="180"/>
      </w:pPr>
    </w:lvl>
    <w:lvl w:ilvl="6" w:tplc="140A000F" w:tentative="1">
      <w:start w:val="1"/>
      <w:numFmt w:val="decimal"/>
      <w:lvlText w:val="%7."/>
      <w:lvlJc w:val="left"/>
      <w:pPr>
        <w:ind w:left="5379" w:hanging="360"/>
      </w:pPr>
    </w:lvl>
    <w:lvl w:ilvl="7" w:tplc="140A0019" w:tentative="1">
      <w:start w:val="1"/>
      <w:numFmt w:val="lowerLetter"/>
      <w:lvlText w:val="%8."/>
      <w:lvlJc w:val="left"/>
      <w:pPr>
        <w:ind w:left="6099" w:hanging="360"/>
      </w:pPr>
    </w:lvl>
    <w:lvl w:ilvl="8" w:tplc="140A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E66"/>
    <w:rsid w:val="00084F80"/>
    <w:rsid w:val="000C29E6"/>
    <w:rsid w:val="001F7C2C"/>
    <w:rsid w:val="002F0648"/>
    <w:rsid w:val="00384A7C"/>
    <w:rsid w:val="003F57C7"/>
    <w:rsid w:val="004E7E94"/>
    <w:rsid w:val="006E6561"/>
    <w:rsid w:val="006F5371"/>
    <w:rsid w:val="00841781"/>
    <w:rsid w:val="00844BD4"/>
    <w:rsid w:val="009E10C4"/>
    <w:rsid w:val="009E30BC"/>
    <w:rsid w:val="00A02E66"/>
    <w:rsid w:val="00AC30C9"/>
    <w:rsid w:val="00B81FF9"/>
    <w:rsid w:val="00B8652C"/>
    <w:rsid w:val="00C16079"/>
    <w:rsid w:val="00D47246"/>
    <w:rsid w:val="00E00AC0"/>
    <w:rsid w:val="00E62556"/>
    <w:rsid w:val="00EB6426"/>
    <w:rsid w:val="00FA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C867"/>
  <w15:chartTrackingRefBased/>
  <w15:docId w15:val="{19EEE45E-652A-4896-B791-AE233A69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E66"/>
  </w:style>
  <w:style w:type="paragraph" w:styleId="Piedepgina">
    <w:name w:val="footer"/>
    <w:basedOn w:val="Normal"/>
    <w:link w:val="PiedepginaCar"/>
    <w:uiPriority w:val="99"/>
    <w:unhideWhenUsed/>
    <w:rsid w:val="00A02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E66"/>
  </w:style>
  <w:style w:type="table" w:styleId="Tablaconcuadrcula">
    <w:name w:val="Table Grid"/>
    <w:basedOn w:val="Tablanormal"/>
    <w:uiPriority w:val="39"/>
    <w:rsid w:val="00A0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02E6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02E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02E66"/>
  </w:style>
  <w:style w:type="table" w:customStyle="1" w:styleId="TableNormal">
    <w:name w:val="Table Normal"/>
    <w:uiPriority w:val="2"/>
    <w:semiHidden/>
    <w:unhideWhenUsed/>
    <w:qFormat/>
    <w:rsid w:val="00A02E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2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9E1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nisteriodesalud.go.cr/sobre_ministerio/prensa/docs/guia_continuidad_negocio_v1_2104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Natalia Viquez Oconitrillo</cp:lastModifiedBy>
  <cp:revision>8</cp:revision>
  <dcterms:created xsi:type="dcterms:W3CDTF">2020-06-08T17:40:00Z</dcterms:created>
  <dcterms:modified xsi:type="dcterms:W3CDTF">2020-06-10T17:01:00Z</dcterms:modified>
</cp:coreProperties>
</file>